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7BAC" w14:textId="3C7BC45D" w:rsidR="006A4DEB" w:rsidRPr="005C7EEC" w:rsidRDefault="006A4DEB" w:rsidP="6DC018BA">
      <w:pPr>
        <w:ind w:left="-426"/>
        <w:rPr>
          <w:rFonts w:eastAsia="Calibri" w:cstheme="minorHAnsi"/>
          <w:color w:val="000000" w:themeColor="text1"/>
        </w:rPr>
      </w:pPr>
      <w:r w:rsidRPr="005C7EEC">
        <w:rPr>
          <w:rFonts w:cstheme="minorHAnsi"/>
          <w:b/>
          <w:bCs/>
          <w:highlight w:val="yellow"/>
        </w:rPr>
        <w:t>SAMPLE TEMPLATE FOR MEDIA RELEASE</w:t>
      </w:r>
      <w:r w:rsidRPr="005C7EEC">
        <w:rPr>
          <w:rStyle w:val="FootnoteReference"/>
          <w:rFonts w:cstheme="minorHAnsi"/>
          <w:b/>
          <w:bCs/>
          <w:highlight w:val="yellow"/>
        </w:rPr>
        <w:footnoteReference w:id="1"/>
      </w:r>
    </w:p>
    <w:p w14:paraId="4179CB1D" w14:textId="39361437" w:rsidR="006A4DEB" w:rsidRPr="005C7EEC" w:rsidRDefault="1B977821" w:rsidP="6DC018BA">
      <w:pPr>
        <w:ind w:left="-426"/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b/>
          <w:bCs/>
          <w:color w:val="000000" w:themeColor="text1"/>
          <w:sz w:val="21"/>
          <w:szCs w:val="21"/>
        </w:rPr>
        <w:t>MEDIA RELEASE</w:t>
      </w:r>
    </w:p>
    <w:p w14:paraId="46D718D8" w14:textId="7208A86B" w:rsidR="006A4DEB" w:rsidRPr="005C7EEC" w:rsidRDefault="1B977821" w:rsidP="6DC018BA">
      <w:pPr>
        <w:ind w:left="-426"/>
        <w:rPr>
          <w:rFonts w:eastAsia="Calibri" w:cstheme="minorHAnsi"/>
          <w:color w:val="AEAAAA" w:themeColor="background2" w:themeShade="BF"/>
          <w:sz w:val="21"/>
          <w:szCs w:val="21"/>
        </w:rPr>
      </w:pP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(Insert publishing day and date)</w:t>
      </w:r>
    </w:p>
    <w:p w14:paraId="06DB96E0" w14:textId="7B7BA988" w:rsidR="006A4DEB" w:rsidRPr="005C7EEC" w:rsidRDefault="006A4DEB" w:rsidP="6DC018BA">
      <w:pPr>
        <w:ind w:left="-426"/>
        <w:rPr>
          <w:rFonts w:eastAsia="Calibri" w:cstheme="minorHAnsi"/>
          <w:color w:val="000000" w:themeColor="text1"/>
          <w:sz w:val="21"/>
          <w:szCs w:val="21"/>
        </w:rPr>
      </w:pPr>
    </w:p>
    <w:p w14:paraId="5E8745F9" w14:textId="288A0660" w:rsidR="006A4DEB" w:rsidRPr="005C7EEC" w:rsidRDefault="1B977821" w:rsidP="6DC018BA">
      <w:pPr>
        <w:ind w:left="-426"/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b/>
          <w:bCs/>
          <w:color w:val="AEAAAA" w:themeColor="background2" w:themeShade="BF"/>
          <w:sz w:val="21"/>
          <w:szCs w:val="21"/>
        </w:rPr>
        <w:t xml:space="preserve">&lt;Insert service name&gt; </w:t>
      </w:r>
      <w:r w:rsidRPr="005C7EEC">
        <w:rPr>
          <w:rFonts w:eastAsia="Calibri" w:cstheme="minorHAnsi"/>
          <w:b/>
          <w:bCs/>
          <w:color w:val="000000" w:themeColor="text1"/>
          <w:sz w:val="21"/>
          <w:szCs w:val="21"/>
        </w:rPr>
        <w:t>CELEBRATES EARLY LEARNING MATTERS WEEK</w:t>
      </w:r>
    </w:p>
    <w:p w14:paraId="1B83AD23" w14:textId="0DC9BCD1" w:rsidR="006A4DEB" w:rsidRPr="005C7EEC" w:rsidRDefault="1B977821" w:rsidP="6DC018BA">
      <w:pPr>
        <w:pStyle w:val="ListParagraph"/>
        <w:numPr>
          <w:ilvl w:val="0"/>
          <w:numId w:val="3"/>
        </w:numPr>
        <w:rPr>
          <w:rFonts w:eastAsia="Calibri" w:cstheme="minorHAnsi"/>
          <w:color w:val="AEAAAA" w:themeColor="background2" w:themeShade="BF"/>
          <w:sz w:val="21"/>
          <w:szCs w:val="21"/>
        </w:rPr>
      </w:pPr>
      <w:r w:rsidRPr="005C7EEC">
        <w:rPr>
          <w:rFonts w:eastAsia="Calibri" w:cstheme="minorHAnsi"/>
          <w:color w:val="000000" w:themeColor="text1"/>
          <w:sz w:val="21"/>
          <w:szCs w:val="21"/>
          <w:highlight w:val="yellow"/>
        </w:rPr>
        <w:t>(Optional)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full name and title of the MP/</w:t>
      </w:r>
      <w:r w:rsidR="08454D2B" w:rsidRPr="005C7EEC">
        <w:rPr>
          <w:rFonts w:eastAsia="Calibri" w:cstheme="minorHAnsi"/>
          <w:color w:val="AEAAAA" w:themeColor="background2" w:themeShade="BF"/>
          <w:sz w:val="21"/>
          <w:szCs w:val="21"/>
        </w:rPr>
        <w:t>official guest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engaged with children and educators through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&lt;mention one key activity&gt;.</w:t>
      </w:r>
    </w:p>
    <w:p w14:paraId="49D70B4E" w14:textId="3CE75999" w:rsidR="006A4DEB" w:rsidRPr="005C7EEC" w:rsidRDefault="1B977821" w:rsidP="6DC018BA">
      <w:pPr>
        <w:pStyle w:val="ListParagraph"/>
        <w:numPr>
          <w:ilvl w:val="0"/>
          <w:numId w:val="3"/>
        </w:numPr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Over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number of participants&gt;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children/families/members of the community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(please edit as appropriate for your event)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participated.</w:t>
      </w:r>
    </w:p>
    <w:p w14:paraId="70752971" w14:textId="543A255A" w:rsidR="006A4DEB" w:rsidRPr="005C7EEC" w:rsidRDefault="1B977821" w:rsidP="6DC018BA">
      <w:pPr>
        <w:pStyle w:val="ListParagraph"/>
        <w:numPr>
          <w:ilvl w:val="0"/>
          <w:numId w:val="3"/>
        </w:numPr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color w:val="000000" w:themeColor="text1"/>
          <w:sz w:val="21"/>
          <w:szCs w:val="21"/>
        </w:rPr>
        <w:t>Add any other key highlight from the event.</w:t>
      </w:r>
    </w:p>
    <w:p w14:paraId="082F2B34" w14:textId="44F044D9" w:rsidR="006A4DEB" w:rsidRPr="005C7EEC" w:rsidRDefault="1B977821" w:rsidP="6DC018BA">
      <w:pPr>
        <w:ind w:left="-426"/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service name&gt;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celebrated Early Learning Matters Week 202</w:t>
      </w:r>
      <w:r w:rsidR="3AA3C613" w:rsidRPr="005C7EEC">
        <w:rPr>
          <w:rFonts w:eastAsia="Calibri" w:cstheme="minorHAnsi"/>
          <w:color w:val="000000" w:themeColor="text1"/>
          <w:sz w:val="21"/>
          <w:szCs w:val="21"/>
        </w:rPr>
        <w:t>6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with over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total number of participants&gt;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children/families/members of the community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(please edit as appropriate for your event)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, in the presence of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full name and title of the MP/</w:t>
      </w:r>
      <w:r w:rsidR="337AB9E6" w:rsidRPr="005C7EEC">
        <w:rPr>
          <w:rFonts w:eastAsia="Calibri" w:cstheme="minorHAnsi"/>
          <w:color w:val="AEAAAA" w:themeColor="background2" w:themeShade="BF"/>
          <w:sz w:val="21"/>
          <w:szCs w:val="21"/>
        </w:rPr>
        <w:t>official guest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at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 xml:space="preserve">&lt;insert location name if other than the </w:t>
      </w:r>
      <w:r w:rsidR="000B51C2" w:rsidRPr="005C7EEC">
        <w:rPr>
          <w:rFonts w:eastAsia="Calibri" w:cstheme="minorHAnsi"/>
          <w:color w:val="AEAAAA" w:themeColor="background2" w:themeShade="BF"/>
          <w:sz w:val="21"/>
          <w:szCs w:val="21"/>
        </w:rPr>
        <w:t>service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. </w:t>
      </w:r>
      <w:r w:rsidR="000B51C2" w:rsidRPr="005C7EEC">
        <w:rPr>
          <w:rFonts w:eastAsia="Calibri" w:cstheme="minorHAnsi"/>
          <w:color w:val="000000" w:themeColor="text1"/>
          <w:sz w:val="21"/>
          <w:szCs w:val="21"/>
        </w:rPr>
        <w:t xml:space="preserve">The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event aimed to showcase the great work taking place in our service and raise awareness and understanding of the importance of </w:t>
      </w:r>
      <w:proofErr w:type="gramStart"/>
      <w:r w:rsidR="08AFC717" w:rsidRPr="005C7EEC">
        <w:rPr>
          <w:rFonts w:eastAsia="Calibri" w:cstheme="minorHAnsi"/>
          <w:color w:val="000000" w:themeColor="text1"/>
          <w:sz w:val="21"/>
          <w:szCs w:val="21"/>
        </w:rPr>
        <w:t>high quality</w:t>
      </w:r>
      <w:proofErr w:type="gramEnd"/>
      <w:r w:rsidR="08AFC717"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>early learning</w:t>
      </w:r>
      <w:r w:rsidR="002007B6" w:rsidRPr="005C7EEC">
        <w:rPr>
          <w:rFonts w:eastAsia="Calibri" w:cstheme="minorHAnsi"/>
          <w:color w:val="000000" w:themeColor="text1"/>
          <w:sz w:val="21"/>
          <w:szCs w:val="21"/>
        </w:rPr>
        <w:t>,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and the </w:t>
      </w:r>
      <w:r w:rsidR="0034248D" w:rsidRPr="005C7EEC">
        <w:rPr>
          <w:rFonts w:eastAsia="Calibri" w:cstheme="minorHAnsi"/>
          <w:color w:val="000000" w:themeColor="text1"/>
          <w:sz w:val="21"/>
          <w:szCs w:val="21"/>
        </w:rPr>
        <w:t xml:space="preserve">positive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>difference</w:t>
      </w:r>
      <w:r w:rsidR="12B62DB7" w:rsidRPr="005C7EEC">
        <w:rPr>
          <w:rFonts w:eastAsia="Calibri" w:cstheme="minorHAnsi"/>
          <w:color w:val="000000" w:themeColor="text1"/>
          <w:sz w:val="21"/>
          <w:szCs w:val="21"/>
        </w:rPr>
        <w:t xml:space="preserve"> that high quality early childhood experiences have on young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children’s learning, development and wellbeing.</w:t>
      </w:r>
    </w:p>
    <w:p w14:paraId="54508115" w14:textId="2A765877" w:rsidR="006A4DEB" w:rsidRPr="005C7EEC" w:rsidRDefault="1B977821" w:rsidP="6DC018BA">
      <w:pPr>
        <w:ind w:left="-426"/>
        <w:rPr>
          <w:rFonts w:eastAsia="Calibri" w:cstheme="minorHAnsi"/>
          <w:color w:val="AEAAAA" w:themeColor="background2" w:themeShade="BF"/>
          <w:sz w:val="21"/>
          <w:szCs w:val="21"/>
        </w:rPr>
      </w:pP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a brief paragraph about your event and include key activities/outcomes&gt;.</w:t>
      </w:r>
    </w:p>
    <w:p w14:paraId="6D33BC19" w14:textId="1E7B3F93" w:rsidR="006A4DEB" w:rsidRPr="005C7EEC" w:rsidRDefault="1B977821" w:rsidP="6DC018BA">
      <w:pPr>
        <w:ind w:left="-426"/>
        <w:rPr>
          <w:rFonts w:eastAsia="Calibri" w:cstheme="minorHAnsi"/>
          <w:color w:val="AEAAAA" w:themeColor="background2" w:themeShade="BF"/>
          <w:sz w:val="21"/>
          <w:szCs w:val="21"/>
        </w:rPr>
      </w:pPr>
      <w:r w:rsidRPr="005C7EEC">
        <w:rPr>
          <w:rFonts w:eastAsia="Calibri" w:cstheme="minorHAnsi"/>
          <w:color w:val="000000" w:themeColor="text1"/>
          <w:sz w:val="21"/>
          <w:szCs w:val="21"/>
          <w:highlight w:val="yellow"/>
        </w:rPr>
        <w:t xml:space="preserve">If </w:t>
      </w:r>
      <w:r w:rsidR="2B8CFE15" w:rsidRPr="005C7EEC">
        <w:rPr>
          <w:rFonts w:eastAsia="Calibri" w:cstheme="minorHAnsi"/>
          <w:color w:val="000000" w:themeColor="text1"/>
          <w:sz w:val="21"/>
          <w:szCs w:val="21"/>
          <w:highlight w:val="yellow"/>
        </w:rPr>
        <w:t>your local</w:t>
      </w:r>
      <w:r w:rsidRPr="005C7EEC">
        <w:rPr>
          <w:rFonts w:eastAsia="Calibri" w:cstheme="minorHAnsi"/>
          <w:color w:val="000000" w:themeColor="text1"/>
          <w:sz w:val="21"/>
          <w:szCs w:val="21"/>
          <w:highlight w:val="yellow"/>
        </w:rPr>
        <w:t xml:space="preserve"> MP attended, ask them to provide a quote to use in the release.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Speaking at the occasion,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full name and title of the MP/guest of honour&gt;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said: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‘&lt;insert quote&gt;’.</w:t>
      </w:r>
    </w:p>
    <w:p w14:paraId="0750BF9C" w14:textId="2A814B9D" w:rsidR="006A4DEB" w:rsidRPr="005C7EEC" w:rsidRDefault="1B977821" w:rsidP="6DC018BA">
      <w:pPr>
        <w:ind w:left="-426"/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full name and designation of your spokesperson&gt;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000000" w:themeColor="text1"/>
          <w:sz w:val="21"/>
          <w:szCs w:val="21"/>
          <w:highlight w:val="yellow"/>
        </w:rPr>
        <w:t>followed by a quote highlighting why Early Learning Matters.</w:t>
      </w:r>
    </w:p>
    <w:p w14:paraId="2D90E7D8" w14:textId="2CD1EACA" w:rsidR="006A4DEB" w:rsidRPr="005C7EEC" w:rsidRDefault="1B977821" w:rsidP="6DC018BA">
      <w:pPr>
        <w:ind w:left="-426"/>
        <w:rPr>
          <w:rFonts w:eastAsia="Calibri" w:cstheme="minorHAnsi"/>
          <w:color w:val="AEAAAA" w:themeColor="background2" w:themeShade="BF"/>
          <w:sz w:val="21"/>
          <w:szCs w:val="21"/>
        </w:rPr>
      </w:pPr>
      <w:r w:rsidRPr="005C7EEC">
        <w:rPr>
          <w:rFonts w:eastAsia="Calibri" w:cstheme="minorHAnsi"/>
          <w:color w:val="000000" w:themeColor="text1"/>
          <w:sz w:val="21"/>
          <w:szCs w:val="21"/>
          <w:highlight w:val="yellow"/>
        </w:rPr>
        <w:t>(Optional)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BFBFBF" w:themeColor="background1" w:themeShade="BF"/>
          <w:sz w:val="21"/>
          <w:szCs w:val="21"/>
        </w:rPr>
        <w:t>&lt;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Include a quote from a family on why they chose to enrol their child at your service and why early learning matters to them&gt;.</w:t>
      </w:r>
    </w:p>
    <w:p w14:paraId="7F0170CA" w14:textId="6B9BD0C5" w:rsidR="006A4DEB" w:rsidRPr="005C7EEC" w:rsidRDefault="1B977821" w:rsidP="6DC018BA">
      <w:pPr>
        <w:ind w:left="-426"/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color w:val="000000" w:themeColor="text1"/>
          <w:sz w:val="21"/>
          <w:szCs w:val="21"/>
          <w:highlight w:val="yellow"/>
        </w:rPr>
        <w:t>(Optional)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Quote</w:t>
      </w:r>
      <w:r w:rsidRPr="005C7EEC">
        <w:rPr>
          <w:rFonts w:eastAsia="Calibri" w:cstheme="minorHAnsi"/>
          <w:color w:val="000000" w:themeColor="text1"/>
          <w:sz w:val="21"/>
          <w:szCs w:val="21"/>
          <w:vertAlign w:val="superscript"/>
        </w:rPr>
        <w:t>2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attributable to Early Childhood Australia (ECA)</w:t>
      </w:r>
      <w:r w:rsidR="0034248D"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CEO, Ms Samantha Page: ‘Early Learning Matters Week </w:t>
      </w:r>
      <w:r w:rsidR="1E39ED9C" w:rsidRPr="005C7EEC">
        <w:rPr>
          <w:rFonts w:eastAsia="Calibri" w:cstheme="minorHAnsi"/>
          <w:color w:val="000000" w:themeColor="text1"/>
          <w:sz w:val="21"/>
          <w:szCs w:val="21"/>
        </w:rPr>
        <w:t>provides an</w:t>
      </w:r>
      <w:r w:rsidR="47F9D17D" w:rsidRPr="005C7EEC">
        <w:rPr>
          <w:rFonts w:eastAsia="Calibri" w:cstheme="minorHAnsi"/>
          <w:color w:val="000000" w:themeColor="text1"/>
          <w:sz w:val="21"/>
          <w:szCs w:val="21"/>
        </w:rPr>
        <w:t xml:space="preserve"> important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opportunity </w:t>
      </w:r>
      <w:r w:rsidR="02805842" w:rsidRPr="005C7EEC">
        <w:rPr>
          <w:rFonts w:eastAsia="Calibri" w:cstheme="minorHAnsi"/>
          <w:color w:val="000000" w:themeColor="text1"/>
          <w:sz w:val="21"/>
          <w:szCs w:val="21"/>
        </w:rPr>
        <w:t xml:space="preserve">to acknowledge and illustrate </w:t>
      </w:r>
      <w:r w:rsidR="068BB73A" w:rsidRPr="005C7EEC">
        <w:rPr>
          <w:rFonts w:eastAsia="Calibri" w:cstheme="minorHAnsi"/>
          <w:color w:val="000000" w:themeColor="text1"/>
          <w:sz w:val="21"/>
          <w:szCs w:val="21"/>
        </w:rPr>
        <w:t xml:space="preserve">how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>high</w:t>
      </w:r>
      <w:r w:rsidR="27B05387"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quality, play-based early </w:t>
      </w:r>
      <w:r w:rsidR="167FD8BB" w:rsidRPr="005C7EEC">
        <w:rPr>
          <w:rFonts w:eastAsia="Calibri" w:cstheme="minorHAnsi"/>
          <w:color w:val="000000" w:themeColor="text1"/>
          <w:sz w:val="21"/>
          <w:szCs w:val="21"/>
        </w:rPr>
        <w:t>learning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="37B94DA8" w:rsidRPr="005C7EEC">
        <w:rPr>
          <w:rFonts w:eastAsia="Calibri" w:cstheme="minorHAnsi"/>
          <w:color w:val="000000" w:themeColor="text1"/>
          <w:sz w:val="21"/>
          <w:szCs w:val="21"/>
        </w:rPr>
        <w:t>is important in the lives of</w:t>
      </w:r>
      <w:r w:rsidR="38AD6B4B" w:rsidRPr="005C7EEC">
        <w:rPr>
          <w:rFonts w:eastAsia="Calibri" w:cstheme="minorHAnsi"/>
          <w:color w:val="000000" w:themeColor="text1"/>
          <w:sz w:val="21"/>
          <w:szCs w:val="21"/>
        </w:rPr>
        <w:t xml:space="preserve"> young</w:t>
      </w:r>
      <w:r w:rsidR="37B94DA8" w:rsidRPr="005C7EEC">
        <w:rPr>
          <w:rFonts w:eastAsia="Calibri" w:cstheme="minorHAnsi"/>
          <w:color w:val="000000" w:themeColor="text1"/>
          <w:sz w:val="21"/>
          <w:szCs w:val="21"/>
        </w:rPr>
        <w:t xml:space="preserve"> children</w:t>
      </w:r>
      <w:r w:rsidR="42F1F0AA" w:rsidRPr="005C7EEC">
        <w:rPr>
          <w:rFonts w:eastAsia="Calibri" w:cstheme="minorHAnsi"/>
          <w:color w:val="000000" w:themeColor="text1"/>
          <w:sz w:val="21"/>
          <w:szCs w:val="21"/>
        </w:rPr>
        <w:t>, their families and communities</w:t>
      </w:r>
      <w:r w:rsidR="3A345C2D" w:rsidRPr="005C7EEC">
        <w:rPr>
          <w:rFonts w:eastAsia="Calibri" w:cstheme="minorHAnsi"/>
          <w:color w:val="000000" w:themeColor="text1"/>
          <w:sz w:val="21"/>
          <w:szCs w:val="21"/>
        </w:rPr>
        <w:t xml:space="preserve"> -</w:t>
      </w:r>
      <w:r w:rsidR="42F1F0AA"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>build</w:t>
      </w:r>
      <w:r w:rsidR="61BB67E6" w:rsidRPr="005C7EEC">
        <w:rPr>
          <w:rFonts w:eastAsia="Calibri" w:cstheme="minorHAnsi"/>
          <w:color w:val="000000" w:themeColor="text1"/>
          <w:sz w:val="21"/>
          <w:szCs w:val="21"/>
        </w:rPr>
        <w:t>ing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a foundation for lifelong </w:t>
      </w:r>
      <w:r w:rsidR="000B51C2" w:rsidRPr="005C7EEC">
        <w:rPr>
          <w:rFonts w:eastAsia="Calibri" w:cstheme="minorHAnsi"/>
          <w:color w:val="000000" w:themeColor="text1"/>
          <w:sz w:val="21"/>
          <w:szCs w:val="21"/>
        </w:rPr>
        <w:t xml:space="preserve">learning,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>wellbeing and achievement.’</w:t>
      </w:r>
    </w:p>
    <w:p w14:paraId="5BDD3C43" w14:textId="03A622DA" w:rsidR="006A4DEB" w:rsidRPr="005C7EEC" w:rsidRDefault="1B977821" w:rsidP="6DC018BA">
      <w:pPr>
        <w:spacing w:line="276" w:lineRule="auto"/>
        <w:ind w:left="-426"/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b/>
          <w:bCs/>
          <w:color w:val="000000" w:themeColor="text1"/>
          <w:sz w:val="21"/>
          <w:szCs w:val="21"/>
        </w:rPr>
        <w:t>ENDS</w:t>
      </w:r>
    </w:p>
    <w:p w14:paraId="772B9624" w14:textId="4973CFBC" w:rsidR="006A4DEB" w:rsidRPr="005C7EEC" w:rsidRDefault="1B977821" w:rsidP="6DC018BA">
      <w:pPr>
        <w:ind w:left="-426"/>
        <w:rPr>
          <w:rFonts w:eastAsia="Calibri" w:cstheme="minorHAnsi"/>
          <w:color w:val="AEAAAA" w:themeColor="background2" w:themeShade="BF"/>
          <w:sz w:val="21"/>
          <w:szCs w:val="21"/>
        </w:rPr>
      </w:pP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About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service name&gt;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: </w:t>
      </w:r>
      <w:r w:rsidRPr="005C7EEC">
        <w:rPr>
          <w:rFonts w:eastAsia="Calibri" w:cstheme="minorHAnsi"/>
          <w:color w:val="AEAAAA" w:themeColor="background2" w:themeShade="BF"/>
          <w:sz w:val="21"/>
          <w:szCs w:val="21"/>
        </w:rPr>
        <w:t>&lt;Insert a brief (50–80 word) bio about your organisation with contact info&gt;.</w:t>
      </w:r>
    </w:p>
    <w:p w14:paraId="6553E11C" w14:textId="06D4DDCC" w:rsidR="006A4DEB" w:rsidRPr="005C7EEC" w:rsidRDefault="1B977821" w:rsidP="00AE3268">
      <w:pPr>
        <w:ind w:left="-426"/>
        <w:rPr>
          <w:rFonts w:eastAsia="Calibri" w:cstheme="minorHAnsi"/>
          <w:color w:val="000000" w:themeColor="text1"/>
          <w:sz w:val="21"/>
          <w:szCs w:val="21"/>
        </w:rPr>
      </w:pPr>
      <w:r w:rsidRPr="005C7EEC">
        <w:rPr>
          <w:rFonts w:eastAsia="Calibri" w:cstheme="minorHAnsi"/>
          <w:b/>
          <w:bCs/>
          <w:color w:val="000000" w:themeColor="text1"/>
          <w:sz w:val="21"/>
          <w:szCs w:val="21"/>
        </w:rPr>
        <w:t>About Early Learning Matters Week: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Early Learning Matters Week </w:t>
      </w:r>
      <w:r w:rsidR="69CF0E40" w:rsidRPr="005C7EEC">
        <w:rPr>
          <w:rFonts w:eastAsia="Calibri" w:cstheme="minorHAnsi"/>
          <w:color w:val="000000" w:themeColor="text1"/>
          <w:sz w:val="21"/>
          <w:szCs w:val="21"/>
        </w:rPr>
        <w:t>recognises the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="4D9F806B" w:rsidRPr="005C7EEC">
        <w:rPr>
          <w:rFonts w:eastAsia="Calibri" w:cstheme="minorHAnsi"/>
          <w:color w:val="000000" w:themeColor="text1"/>
          <w:sz w:val="21"/>
          <w:szCs w:val="21"/>
        </w:rPr>
        <w:t>place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 of </w:t>
      </w:r>
      <w:proofErr w:type="gramStart"/>
      <w:r w:rsidR="53D92D5F" w:rsidRPr="005C7EEC">
        <w:rPr>
          <w:rFonts w:eastAsia="Calibri" w:cstheme="minorHAnsi"/>
          <w:color w:val="000000" w:themeColor="text1"/>
          <w:sz w:val="21"/>
          <w:szCs w:val="21"/>
        </w:rPr>
        <w:t>high quality</w:t>
      </w:r>
      <w:proofErr w:type="gramEnd"/>
      <w:r w:rsidR="53D92D5F" w:rsidRPr="005C7EEC">
        <w:rPr>
          <w:rFonts w:eastAsia="Calibri" w:cstheme="minorHAnsi"/>
          <w:color w:val="000000" w:themeColor="text1"/>
          <w:sz w:val="21"/>
          <w:szCs w:val="21"/>
        </w:rPr>
        <w:t xml:space="preserve"> 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early learning in </w:t>
      </w:r>
      <w:r w:rsidR="66F9F8BC" w:rsidRPr="005C7EEC">
        <w:rPr>
          <w:rFonts w:eastAsia="Calibri" w:cstheme="minorHAnsi"/>
          <w:color w:val="000000" w:themeColor="text1"/>
          <w:sz w:val="21"/>
          <w:szCs w:val="21"/>
        </w:rPr>
        <w:t>the lives of young children, their families and communities and acknowledge</w:t>
      </w:r>
      <w:r w:rsidR="766F7245" w:rsidRPr="005C7EEC">
        <w:rPr>
          <w:rFonts w:eastAsia="Calibri" w:cstheme="minorHAnsi"/>
          <w:color w:val="000000" w:themeColor="text1"/>
          <w:sz w:val="21"/>
          <w:szCs w:val="21"/>
        </w:rPr>
        <w:t>s its impact on child</w:t>
      </w:r>
      <w:r w:rsidRPr="005C7EEC">
        <w:rPr>
          <w:rFonts w:eastAsia="Calibri" w:cstheme="minorHAnsi"/>
          <w:color w:val="000000" w:themeColor="text1"/>
          <w:sz w:val="21"/>
          <w:szCs w:val="21"/>
        </w:rPr>
        <w:t xml:space="preserve">ren’s learning, development and wellbeing. It is an annual event. For more information, visit the website: </w:t>
      </w:r>
      <w:hyperlink r:id="rId10">
        <w:r w:rsidRPr="005C7EEC">
          <w:rPr>
            <w:rStyle w:val="Hyperlink"/>
            <w:rFonts w:cstheme="minorHAnsi"/>
          </w:rPr>
          <w:t>https://www.earlylearningmatters.org.au</w:t>
        </w:r>
      </w:hyperlink>
      <w:r w:rsidRPr="005C7EEC">
        <w:rPr>
          <w:rFonts w:eastAsia="Calibri" w:cstheme="minorHAnsi"/>
          <w:color w:val="000000" w:themeColor="text1"/>
          <w:sz w:val="21"/>
          <w:szCs w:val="21"/>
        </w:rPr>
        <w:t>.</w:t>
      </w:r>
    </w:p>
    <w:sectPr w:rsidR="006A4DEB" w:rsidRPr="005C7EEC" w:rsidSect="002270A9">
      <w:headerReference w:type="default" r:id="rId11"/>
      <w:headerReference w:type="first" r:id="rId12"/>
      <w:pgSz w:w="11900" w:h="16840"/>
      <w:pgMar w:top="752" w:right="1440" w:bottom="1441" w:left="1440" w:header="0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1B90D" w14:textId="77777777" w:rsidR="00057D0B" w:rsidRDefault="00057D0B" w:rsidP="00F56881">
      <w:pPr>
        <w:spacing w:after="0" w:line="240" w:lineRule="auto"/>
      </w:pPr>
      <w:r>
        <w:separator/>
      </w:r>
    </w:p>
  </w:endnote>
  <w:endnote w:type="continuationSeparator" w:id="0">
    <w:p w14:paraId="1F056394" w14:textId="77777777" w:rsidR="00057D0B" w:rsidRDefault="00057D0B" w:rsidP="00F5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C7DC" w14:textId="77777777" w:rsidR="00057D0B" w:rsidRDefault="00057D0B" w:rsidP="00F56881">
      <w:pPr>
        <w:spacing w:after="0" w:line="240" w:lineRule="auto"/>
      </w:pPr>
      <w:r>
        <w:separator/>
      </w:r>
    </w:p>
  </w:footnote>
  <w:footnote w:type="continuationSeparator" w:id="0">
    <w:p w14:paraId="5545A88B" w14:textId="77777777" w:rsidR="00057D0B" w:rsidRDefault="00057D0B" w:rsidP="00F56881">
      <w:pPr>
        <w:spacing w:after="0" w:line="240" w:lineRule="auto"/>
      </w:pPr>
      <w:r>
        <w:continuationSeparator/>
      </w:r>
    </w:p>
  </w:footnote>
  <w:footnote w:id="1">
    <w:p w14:paraId="7D7856F1" w14:textId="77777777" w:rsidR="006A4DEB" w:rsidRDefault="006A4DEB" w:rsidP="006A4DEB">
      <w:pPr>
        <w:pStyle w:val="FootnoteText"/>
        <w:rPr>
          <w:sz w:val="18"/>
          <w:szCs w:val="18"/>
        </w:rPr>
      </w:pPr>
      <w:r w:rsidRPr="00C85B3E">
        <w:rPr>
          <w:rStyle w:val="FootnoteReference"/>
          <w:sz w:val="18"/>
          <w:szCs w:val="18"/>
        </w:rPr>
        <w:footnoteRef/>
      </w:r>
      <w:r w:rsidRPr="00C85B3E">
        <w:rPr>
          <w:sz w:val="18"/>
          <w:szCs w:val="18"/>
        </w:rPr>
        <w:t xml:space="preserve"> If using the sample template, please ensure to remove/replace all highlighted, footnotes and directional text in grey font prior to sharing with media as it may affect the chances of the media release being picked up.</w:t>
      </w:r>
    </w:p>
    <w:p w14:paraId="090FD88D" w14:textId="14077D83" w:rsidR="00AE3268" w:rsidRPr="00C85B3E" w:rsidRDefault="00AE3268" w:rsidP="006A4DEB">
      <w:pPr>
        <w:pStyle w:val="FootnoteText"/>
        <w:rPr>
          <w:sz w:val="18"/>
          <w:szCs w:val="18"/>
        </w:rPr>
      </w:pPr>
      <w:r>
        <w:rPr>
          <w:rStyle w:val="FootnoteReference"/>
          <w:rFonts w:ascii="Calibri" w:eastAsia="Calibri" w:hAnsi="Calibri" w:cs="Calibri"/>
          <w:sz w:val="18"/>
          <w:szCs w:val="18"/>
        </w:rPr>
        <w:t>2</w:t>
      </w:r>
      <w:r w:rsidRPr="00C85B3E">
        <w:rPr>
          <w:rFonts w:ascii="Calibri" w:eastAsia="Calibri" w:hAnsi="Calibri" w:cs="Calibri"/>
          <w:sz w:val="18"/>
          <w:szCs w:val="18"/>
        </w:rPr>
        <w:t xml:space="preserve"> Please note, this is a pre-approved quote for use during Early Learning Matters Week 202</w:t>
      </w:r>
      <w:r w:rsidR="005C7EEC">
        <w:rPr>
          <w:rFonts w:ascii="Calibri" w:eastAsia="Calibri" w:hAnsi="Calibri" w:cs="Calibri"/>
          <w:sz w:val="18"/>
          <w:szCs w:val="18"/>
        </w:rPr>
        <w:t>6</w:t>
      </w:r>
      <w:r w:rsidRPr="00C85B3E">
        <w:rPr>
          <w:rFonts w:ascii="Calibri" w:eastAsia="Calibri" w:hAnsi="Calibri" w:cs="Calibri"/>
          <w:sz w:val="18"/>
          <w:szCs w:val="18"/>
        </w:rPr>
        <w:t xml:space="preserve"> (</w:t>
      </w:r>
      <w:r w:rsidR="005C7EEC">
        <w:rPr>
          <w:rFonts w:ascii="Calibri" w:eastAsia="Calibri" w:hAnsi="Calibri" w:cs="Calibri"/>
          <w:sz w:val="18"/>
          <w:szCs w:val="18"/>
        </w:rPr>
        <w:t>3-9</w:t>
      </w:r>
      <w:r w:rsidR="000F002E">
        <w:rPr>
          <w:rFonts w:ascii="Calibri" w:eastAsia="Calibri" w:hAnsi="Calibri" w:cs="Calibri"/>
          <w:sz w:val="18"/>
          <w:szCs w:val="18"/>
        </w:rPr>
        <w:t xml:space="preserve"> </w:t>
      </w:r>
      <w:r w:rsidR="005C7EEC">
        <w:rPr>
          <w:rFonts w:ascii="Calibri" w:eastAsia="Calibri" w:hAnsi="Calibri" w:cs="Calibri"/>
          <w:sz w:val="18"/>
          <w:szCs w:val="18"/>
        </w:rPr>
        <w:t>August</w:t>
      </w:r>
      <w:r w:rsidRPr="00C85B3E">
        <w:rPr>
          <w:rFonts w:ascii="Calibri" w:eastAsia="Calibri" w:hAnsi="Calibri" w:cs="Calibri"/>
          <w:sz w:val="18"/>
          <w:szCs w:val="18"/>
        </w:rPr>
        <w:t xml:space="preserve"> 202</w:t>
      </w:r>
      <w:r w:rsidR="005C7EEC">
        <w:rPr>
          <w:rFonts w:ascii="Calibri" w:eastAsia="Calibri" w:hAnsi="Calibri" w:cs="Calibri"/>
          <w:sz w:val="18"/>
          <w:szCs w:val="18"/>
        </w:rPr>
        <w:t>6</w:t>
      </w:r>
      <w:r w:rsidRPr="00C85B3E">
        <w:rPr>
          <w:rFonts w:ascii="Calibri" w:eastAsia="Calibri" w:hAnsi="Calibri" w:cs="Calibri"/>
          <w:sz w:val="18"/>
          <w:szCs w:val="18"/>
        </w:rPr>
        <w:t>) only. The quote cannot be altered, and any request</w:t>
      </w:r>
      <w:r w:rsidR="000F002E">
        <w:rPr>
          <w:rFonts w:ascii="Calibri" w:eastAsia="Calibri" w:hAnsi="Calibri" w:cs="Calibri"/>
          <w:sz w:val="18"/>
          <w:szCs w:val="18"/>
        </w:rPr>
        <w:t>s</w:t>
      </w:r>
      <w:r w:rsidRPr="00C85B3E">
        <w:rPr>
          <w:rFonts w:ascii="Calibri" w:eastAsia="Calibri" w:hAnsi="Calibri" w:cs="Calibri"/>
          <w:sz w:val="18"/>
          <w:szCs w:val="18"/>
        </w:rPr>
        <w:t xml:space="preserve"> for changes need to be submitted via media@earlychildhood.org.au for approval.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8165" w14:textId="414F7581" w:rsidR="00733F90" w:rsidRDefault="005C7EEC" w:rsidP="00FC3832">
    <w:pPr>
      <w:pStyle w:val="Header"/>
      <w:tabs>
        <w:tab w:val="clear" w:pos="9026"/>
        <w:tab w:val="right" w:pos="9020"/>
      </w:tabs>
      <w:ind w:left="-142" w:hanging="1276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DF370E8" wp14:editId="41E3CB80">
          <wp:simplePos x="0" y="0"/>
          <wp:positionH relativeFrom="column">
            <wp:posOffset>4944110</wp:posOffset>
          </wp:positionH>
          <wp:positionV relativeFrom="paragraph">
            <wp:posOffset>50800</wp:posOffset>
          </wp:positionV>
          <wp:extent cx="1652474" cy="1371600"/>
          <wp:effectExtent l="0" t="0" r="0" b="0"/>
          <wp:wrapTight wrapText="bothSides">
            <wp:wrapPolygon edited="0">
              <wp:start x="7637" y="600"/>
              <wp:lineTo x="6143" y="1400"/>
              <wp:lineTo x="2822" y="3600"/>
              <wp:lineTo x="2656" y="4400"/>
              <wp:lineTo x="1328" y="7400"/>
              <wp:lineTo x="830" y="10600"/>
              <wp:lineTo x="1328" y="13800"/>
              <wp:lineTo x="2822" y="17000"/>
              <wp:lineTo x="2988" y="17800"/>
              <wp:lineTo x="7139" y="20200"/>
              <wp:lineTo x="8633" y="20600"/>
              <wp:lineTo x="9796" y="20600"/>
              <wp:lineTo x="19093" y="20200"/>
              <wp:lineTo x="20089" y="19800"/>
              <wp:lineTo x="19591" y="1400"/>
              <wp:lineTo x="19425" y="600"/>
              <wp:lineTo x="7637" y="600"/>
            </wp:wrapPolygon>
          </wp:wrapTight>
          <wp:docPr id="1408145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45205" name="Picture 1408145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74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04DDA" w14:textId="4C1E0837" w:rsidR="00733F90" w:rsidRDefault="00733F90" w:rsidP="00FC3832">
    <w:pPr>
      <w:pStyle w:val="Header"/>
      <w:tabs>
        <w:tab w:val="clear" w:pos="9026"/>
        <w:tab w:val="right" w:pos="9020"/>
      </w:tabs>
      <w:ind w:left="-142" w:hanging="1276"/>
    </w:pPr>
  </w:p>
  <w:p w14:paraId="2A3B68F2" w14:textId="74DE51DE" w:rsidR="00F56881" w:rsidRDefault="00F56881" w:rsidP="00FC3832">
    <w:pPr>
      <w:pStyle w:val="Header"/>
      <w:tabs>
        <w:tab w:val="clear" w:pos="9026"/>
        <w:tab w:val="right" w:pos="9020"/>
      </w:tabs>
      <w:ind w:left="-142" w:hanging="1276"/>
    </w:pPr>
  </w:p>
  <w:p w14:paraId="39612FB2" w14:textId="77777777" w:rsidR="00FB53D8" w:rsidRDefault="00FB53D8" w:rsidP="00FC3832">
    <w:pPr>
      <w:pStyle w:val="Header"/>
      <w:tabs>
        <w:tab w:val="clear" w:pos="9026"/>
        <w:tab w:val="right" w:pos="9020"/>
      </w:tabs>
      <w:ind w:left="-142" w:hanging="1276"/>
    </w:pPr>
  </w:p>
  <w:p w14:paraId="0E7CC1E2" w14:textId="77777777" w:rsidR="00FB53D8" w:rsidRDefault="00FB53D8" w:rsidP="00FC3832">
    <w:pPr>
      <w:pStyle w:val="Header"/>
      <w:tabs>
        <w:tab w:val="clear" w:pos="9026"/>
        <w:tab w:val="right" w:pos="9020"/>
      </w:tabs>
      <w:ind w:left="-142"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DF4E" w14:textId="44D5A6BC" w:rsidR="002E09BA" w:rsidRDefault="002E09BA" w:rsidP="002E09B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5D8"/>
    <w:multiLevelType w:val="multilevel"/>
    <w:tmpl w:val="C77A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82A67C"/>
    <w:multiLevelType w:val="hybridMultilevel"/>
    <w:tmpl w:val="3476EBE0"/>
    <w:lvl w:ilvl="0" w:tplc="9E1C114E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398"/>
    <w:multiLevelType w:val="hybridMultilevel"/>
    <w:tmpl w:val="C7B854F4"/>
    <w:lvl w:ilvl="0" w:tplc="C67AD6A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287472"/>
    <w:multiLevelType w:val="hybridMultilevel"/>
    <w:tmpl w:val="01043E9E"/>
    <w:lvl w:ilvl="0" w:tplc="CBEA4F3C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A2A1097"/>
    <w:multiLevelType w:val="hybridMultilevel"/>
    <w:tmpl w:val="315C13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8F1D7A"/>
    <w:multiLevelType w:val="hybridMultilevel"/>
    <w:tmpl w:val="F76215CA"/>
    <w:lvl w:ilvl="0" w:tplc="169A5D6E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ED537C2"/>
    <w:multiLevelType w:val="hybridMultilevel"/>
    <w:tmpl w:val="A3D0F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9A1094"/>
    <w:multiLevelType w:val="hybridMultilevel"/>
    <w:tmpl w:val="4C060056"/>
    <w:lvl w:ilvl="0" w:tplc="C614742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E84C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C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4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F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C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F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A14B3"/>
    <w:multiLevelType w:val="hybridMultilevel"/>
    <w:tmpl w:val="B43C012C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EEE3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D3D07"/>
    <w:multiLevelType w:val="hybridMultilevel"/>
    <w:tmpl w:val="5E4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A7E11"/>
    <w:multiLevelType w:val="hybridMultilevel"/>
    <w:tmpl w:val="90FCA3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84049"/>
    <w:multiLevelType w:val="hybridMultilevel"/>
    <w:tmpl w:val="66F2CED6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EE406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0639A"/>
    <w:multiLevelType w:val="hybridMultilevel"/>
    <w:tmpl w:val="ADA40ADA"/>
    <w:lvl w:ilvl="0" w:tplc="C914939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F5771"/>
    <w:multiLevelType w:val="hybridMultilevel"/>
    <w:tmpl w:val="5CAEDFC0"/>
    <w:lvl w:ilvl="0" w:tplc="515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09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E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E0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EF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64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47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46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A80E5"/>
    <w:multiLevelType w:val="hybridMultilevel"/>
    <w:tmpl w:val="C010B3C2"/>
    <w:lvl w:ilvl="0" w:tplc="C6206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C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C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4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F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C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F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4949"/>
    <w:multiLevelType w:val="hybridMultilevel"/>
    <w:tmpl w:val="97066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E5CF1"/>
    <w:multiLevelType w:val="hybridMultilevel"/>
    <w:tmpl w:val="9322015E"/>
    <w:lvl w:ilvl="0" w:tplc="91BAFCE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2C6A53"/>
    <w:multiLevelType w:val="hybridMultilevel"/>
    <w:tmpl w:val="7BA86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47D63"/>
    <w:multiLevelType w:val="multilevel"/>
    <w:tmpl w:val="36665726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3"/>
      <w:numFmt w:val="decimal"/>
      <w:lvlText w:val="%1.%2"/>
      <w:lvlJc w:val="left"/>
      <w:pPr>
        <w:ind w:left="-66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eastAsiaTheme="minorHAnsi" w:hint="default"/>
        <w:color w:val="000000"/>
      </w:rPr>
    </w:lvl>
  </w:abstractNum>
  <w:abstractNum w:abstractNumId="19" w15:restartNumberingAfterBreak="0">
    <w:nsid w:val="30F9772A"/>
    <w:multiLevelType w:val="hybridMultilevel"/>
    <w:tmpl w:val="D2C4280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1A3008C"/>
    <w:multiLevelType w:val="hybridMultilevel"/>
    <w:tmpl w:val="6730026E"/>
    <w:lvl w:ilvl="0" w:tplc="5CF813FE">
      <w:start w:val="1"/>
      <w:numFmt w:val="bullet"/>
      <w:lvlText w:val=""/>
      <w:lvlJc w:val="left"/>
      <w:pPr>
        <w:ind w:left="1004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2A645BC"/>
    <w:multiLevelType w:val="multilevel"/>
    <w:tmpl w:val="E0FA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B1719F"/>
    <w:multiLevelType w:val="hybridMultilevel"/>
    <w:tmpl w:val="83F4A13E"/>
    <w:lvl w:ilvl="0" w:tplc="717CFDE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E84C4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C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66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4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F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C8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F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043FD"/>
    <w:multiLevelType w:val="hybridMultilevel"/>
    <w:tmpl w:val="F70ABB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4A1CD8C"/>
    <w:multiLevelType w:val="hybridMultilevel"/>
    <w:tmpl w:val="18AAABCA"/>
    <w:lvl w:ilvl="0" w:tplc="049AFD0E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9828C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AC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A4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E2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2E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EC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C5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F1140"/>
    <w:multiLevelType w:val="multilevel"/>
    <w:tmpl w:val="E55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CD9413D"/>
    <w:multiLevelType w:val="hybridMultilevel"/>
    <w:tmpl w:val="4F2EE662"/>
    <w:lvl w:ilvl="0" w:tplc="C088B7BA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CB06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AF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C8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D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E1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E2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A1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C8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310EE"/>
    <w:multiLevelType w:val="hybridMultilevel"/>
    <w:tmpl w:val="687CDC90"/>
    <w:lvl w:ilvl="0" w:tplc="32A41EF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17D99"/>
    <w:multiLevelType w:val="hybridMultilevel"/>
    <w:tmpl w:val="5D8AF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0210E"/>
    <w:multiLevelType w:val="hybridMultilevel"/>
    <w:tmpl w:val="55CA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B382D"/>
    <w:multiLevelType w:val="hybridMultilevel"/>
    <w:tmpl w:val="AEB0181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432E6E5B"/>
    <w:multiLevelType w:val="hybridMultilevel"/>
    <w:tmpl w:val="B5B80296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E056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F8F2E"/>
    <w:multiLevelType w:val="hybridMultilevel"/>
    <w:tmpl w:val="9DC2C730"/>
    <w:lvl w:ilvl="0" w:tplc="169A5D6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2DBCD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C4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AD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2C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6F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4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76734B"/>
    <w:multiLevelType w:val="hybridMultilevel"/>
    <w:tmpl w:val="DB32AC44"/>
    <w:lvl w:ilvl="0" w:tplc="24D8EBC0">
      <w:start w:val="1"/>
      <w:numFmt w:val="bullet"/>
      <w:lvlText w:val=""/>
      <w:lvlJc w:val="left"/>
      <w:pPr>
        <w:ind w:left="141" w:hanging="283"/>
      </w:pPr>
      <w:rPr>
        <w:rFonts w:ascii="Symbol" w:hAnsi="Symbol" w:hint="default"/>
      </w:rPr>
    </w:lvl>
    <w:lvl w:ilvl="1" w:tplc="BBC04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0C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6D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A3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4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0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C0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265A7"/>
    <w:multiLevelType w:val="hybridMultilevel"/>
    <w:tmpl w:val="070CC9F8"/>
    <w:lvl w:ilvl="0" w:tplc="7B2E1D8A">
      <w:start w:val="1"/>
      <w:numFmt w:val="bullet"/>
      <w:lvlText w:val=""/>
      <w:lvlJc w:val="left"/>
      <w:pPr>
        <w:ind w:left="102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B011F5E"/>
    <w:multiLevelType w:val="hybridMultilevel"/>
    <w:tmpl w:val="1444C4D0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A9C6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7E6498"/>
    <w:multiLevelType w:val="hybridMultilevel"/>
    <w:tmpl w:val="C6EA9DF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52DC1039"/>
    <w:multiLevelType w:val="hybridMultilevel"/>
    <w:tmpl w:val="3172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9E4440"/>
    <w:multiLevelType w:val="multilevel"/>
    <w:tmpl w:val="395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DA007BF"/>
    <w:multiLevelType w:val="hybridMultilevel"/>
    <w:tmpl w:val="C1D0DB78"/>
    <w:lvl w:ilvl="0" w:tplc="DB6C4A38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F54BD8"/>
    <w:multiLevelType w:val="hybridMultilevel"/>
    <w:tmpl w:val="E750AF96"/>
    <w:lvl w:ilvl="0" w:tplc="CABACD12">
      <w:start w:val="1"/>
      <w:numFmt w:val="bullet"/>
      <w:lvlText w:val=""/>
      <w:lvlJc w:val="left"/>
      <w:pPr>
        <w:ind w:left="624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6A0627B1"/>
    <w:multiLevelType w:val="hybridMultilevel"/>
    <w:tmpl w:val="C04E2588"/>
    <w:lvl w:ilvl="0" w:tplc="8950265A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B5A9F"/>
    <w:multiLevelType w:val="multilevel"/>
    <w:tmpl w:val="8BA835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967AF4"/>
    <w:multiLevelType w:val="multilevel"/>
    <w:tmpl w:val="471A3C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171AE6"/>
    <w:multiLevelType w:val="hybridMultilevel"/>
    <w:tmpl w:val="1EAC1B1E"/>
    <w:lvl w:ilvl="0" w:tplc="686A35D6">
      <w:start w:val="1"/>
      <w:numFmt w:val="bullet"/>
      <w:lvlText w:val=""/>
      <w:lvlJc w:val="left"/>
      <w:pPr>
        <w:ind w:left="453" w:hanging="283"/>
      </w:pPr>
      <w:rPr>
        <w:rFonts w:ascii="Symbol" w:hAnsi="Symbol" w:hint="default"/>
      </w:rPr>
    </w:lvl>
    <w:lvl w:ilvl="1" w:tplc="5CCA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C53CD"/>
    <w:multiLevelType w:val="hybridMultilevel"/>
    <w:tmpl w:val="535C5F8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87733B9"/>
    <w:multiLevelType w:val="multilevel"/>
    <w:tmpl w:val="4B2C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056B65"/>
    <w:multiLevelType w:val="hybridMultilevel"/>
    <w:tmpl w:val="A45E2264"/>
    <w:lvl w:ilvl="0" w:tplc="1BD2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8FBB6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4C5A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C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0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2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769424">
    <w:abstractNumId w:val="26"/>
  </w:num>
  <w:num w:numId="2" w16cid:durableId="713577083">
    <w:abstractNumId w:val="33"/>
  </w:num>
  <w:num w:numId="3" w16cid:durableId="842476248">
    <w:abstractNumId w:val="24"/>
  </w:num>
  <w:num w:numId="4" w16cid:durableId="577638704">
    <w:abstractNumId w:val="42"/>
  </w:num>
  <w:num w:numId="5" w16cid:durableId="507447124">
    <w:abstractNumId w:val="38"/>
  </w:num>
  <w:num w:numId="6" w16cid:durableId="1537156612">
    <w:abstractNumId w:val="28"/>
  </w:num>
  <w:num w:numId="7" w16cid:durableId="628049269">
    <w:abstractNumId w:val="10"/>
  </w:num>
  <w:num w:numId="8" w16cid:durableId="1469322177">
    <w:abstractNumId w:val="9"/>
  </w:num>
  <w:num w:numId="9" w16cid:durableId="1253120757">
    <w:abstractNumId w:val="29"/>
  </w:num>
  <w:num w:numId="10" w16cid:durableId="1127360314">
    <w:abstractNumId w:val="17"/>
  </w:num>
  <w:num w:numId="11" w16cid:durableId="301351842">
    <w:abstractNumId w:val="43"/>
  </w:num>
  <w:num w:numId="12" w16cid:durableId="1001129695">
    <w:abstractNumId w:val="36"/>
  </w:num>
  <w:num w:numId="13" w16cid:durableId="1658419502">
    <w:abstractNumId w:val="19"/>
  </w:num>
  <w:num w:numId="14" w16cid:durableId="49689652">
    <w:abstractNumId w:val="45"/>
  </w:num>
  <w:num w:numId="15" w16cid:durableId="1571160979">
    <w:abstractNumId w:val="4"/>
  </w:num>
  <w:num w:numId="16" w16cid:durableId="845899504">
    <w:abstractNumId w:val="37"/>
  </w:num>
  <w:num w:numId="17" w16cid:durableId="554125791">
    <w:abstractNumId w:val="6"/>
  </w:num>
  <w:num w:numId="18" w16cid:durableId="1680768613">
    <w:abstractNumId w:val="23"/>
  </w:num>
  <w:num w:numId="19" w16cid:durableId="1730497112">
    <w:abstractNumId w:val="20"/>
  </w:num>
  <w:num w:numId="20" w16cid:durableId="11304669">
    <w:abstractNumId w:val="34"/>
  </w:num>
  <w:num w:numId="21" w16cid:durableId="136802947">
    <w:abstractNumId w:val="39"/>
  </w:num>
  <w:num w:numId="22" w16cid:durableId="1259602324">
    <w:abstractNumId w:val="3"/>
  </w:num>
  <w:num w:numId="23" w16cid:durableId="1186559730">
    <w:abstractNumId w:val="46"/>
  </w:num>
  <w:num w:numId="24" w16cid:durableId="362440159">
    <w:abstractNumId w:val="2"/>
  </w:num>
  <w:num w:numId="25" w16cid:durableId="24989259">
    <w:abstractNumId w:val="16"/>
  </w:num>
  <w:num w:numId="26" w16cid:durableId="1700619612">
    <w:abstractNumId w:val="40"/>
  </w:num>
  <w:num w:numId="27" w16cid:durableId="407076404">
    <w:abstractNumId w:val="13"/>
  </w:num>
  <w:num w:numId="28" w16cid:durableId="1442994976">
    <w:abstractNumId w:val="15"/>
  </w:num>
  <w:num w:numId="29" w16cid:durableId="1643999568">
    <w:abstractNumId w:val="12"/>
  </w:num>
  <w:num w:numId="30" w16cid:durableId="7174926">
    <w:abstractNumId w:val="1"/>
  </w:num>
  <w:num w:numId="31" w16cid:durableId="1333800900">
    <w:abstractNumId w:val="14"/>
  </w:num>
  <w:num w:numId="32" w16cid:durableId="400491367">
    <w:abstractNumId w:val="7"/>
  </w:num>
  <w:num w:numId="33" w16cid:durableId="930506239">
    <w:abstractNumId w:val="27"/>
  </w:num>
  <w:num w:numId="34" w16cid:durableId="504437405">
    <w:abstractNumId w:val="47"/>
  </w:num>
  <w:num w:numId="35" w16cid:durableId="1749843029">
    <w:abstractNumId w:val="35"/>
  </w:num>
  <w:num w:numId="36" w16cid:durableId="1292204563">
    <w:abstractNumId w:val="11"/>
  </w:num>
  <w:num w:numId="37" w16cid:durableId="325713989">
    <w:abstractNumId w:val="8"/>
  </w:num>
  <w:num w:numId="38" w16cid:durableId="244531640">
    <w:abstractNumId w:val="22"/>
  </w:num>
  <w:num w:numId="39" w16cid:durableId="1082603749">
    <w:abstractNumId w:val="44"/>
  </w:num>
  <w:num w:numId="40" w16cid:durableId="1752004379">
    <w:abstractNumId w:val="31"/>
  </w:num>
  <w:num w:numId="41" w16cid:durableId="1045181092">
    <w:abstractNumId w:val="41"/>
  </w:num>
  <w:num w:numId="42" w16cid:durableId="125514575">
    <w:abstractNumId w:val="32"/>
  </w:num>
  <w:num w:numId="43" w16cid:durableId="196358069">
    <w:abstractNumId w:val="5"/>
  </w:num>
  <w:num w:numId="44" w16cid:durableId="698699478">
    <w:abstractNumId w:val="21"/>
  </w:num>
  <w:num w:numId="45" w16cid:durableId="976645184">
    <w:abstractNumId w:val="25"/>
  </w:num>
  <w:num w:numId="46" w16cid:durableId="88891684">
    <w:abstractNumId w:val="0"/>
  </w:num>
  <w:num w:numId="47" w16cid:durableId="874119351">
    <w:abstractNumId w:val="18"/>
  </w:num>
  <w:num w:numId="48" w16cid:durableId="16784595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81"/>
    <w:rsid w:val="000134C3"/>
    <w:rsid w:val="00014582"/>
    <w:rsid w:val="0004115D"/>
    <w:rsid w:val="00043246"/>
    <w:rsid w:val="00057D0B"/>
    <w:rsid w:val="00061C71"/>
    <w:rsid w:val="00092205"/>
    <w:rsid w:val="000B51C2"/>
    <w:rsid w:val="000D3F82"/>
    <w:rsid w:val="000E577B"/>
    <w:rsid w:val="000F002E"/>
    <w:rsid w:val="002007B6"/>
    <w:rsid w:val="002270A9"/>
    <w:rsid w:val="00267E94"/>
    <w:rsid w:val="002E09BA"/>
    <w:rsid w:val="002E7E8C"/>
    <w:rsid w:val="0034248D"/>
    <w:rsid w:val="003A1C31"/>
    <w:rsid w:val="003F2CD3"/>
    <w:rsid w:val="004A4EC9"/>
    <w:rsid w:val="00571D1B"/>
    <w:rsid w:val="005C0019"/>
    <w:rsid w:val="005C7EEC"/>
    <w:rsid w:val="005D7343"/>
    <w:rsid w:val="006A4DEB"/>
    <w:rsid w:val="006C7D7C"/>
    <w:rsid w:val="007126D9"/>
    <w:rsid w:val="00726A51"/>
    <w:rsid w:val="007332C2"/>
    <w:rsid w:val="00733F90"/>
    <w:rsid w:val="0074375D"/>
    <w:rsid w:val="00745CB0"/>
    <w:rsid w:val="0077209E"/>
    <w:rsid w:val="007F4091"/>
    <w:rsid w:val="007F4D22"/>
    <w:rsid w:val="00807025"/>
    <w:rsid w:val="00823BE6"/>
    <w:rsid w:val="008943BC"/>
    <w:rsid w:val="00894E38"/>
    <w:rsid w:val="008B7BDF"/>
    <w:rsid w:val="009C15E2"/>
    <w:rsid w:val="009E0F96"/>
    <w:rsid w:val="009F53EB"/>
    <w:rsid w:val="00A11A12"/>
    <w:rsid w:val="00A238BA"/>
    <w:rsid w:val="00A3309D"/>
    <w:rsid w:val="00A800A5"/>
    <w:rsid w:val="00AB3701"/>
    <w:rsid w:val="00AE3268"/>
    <w:rsid w:val="00B56176"/>
    <w:rsid w:val="00B93EBC"/>
    <w:rsid w:val="00B9615F"/>
    <w:rsid w:val="00BA3517"/>
    <w:rsid w:val="00BC7D85"/>
    <w:rsid w:val="00C1026B"/>
    <w:rsid w:val="00C336EC"/>
    <w:rsid w:val="00C8401A"/>
    <w:rsid w:val="00C85B3E"/>
    <w:rsid w:val="00C9528F"/>
    <w:rsid w:val="00CE50D0"/>
    <w:rsid w:val="00D1216A"/>
    <w:rsid w:val="00D13E29"/>
    <w:rsid w:val="00D44F4D"/>
    <w:rsid w:val="00D52DA7"/>
    <w:rsid w:val="00DB4427"/>
    <w:rsid w:val="00DB5712"/>
    <w:rsid w:val="00DE7EE1"/>
    <w:rsid w:val="00E14AA0"/>
    <w:rsid w:val="00E33BC6"/>
    <w:rsid w:val="00E615F1"/>
    <w:rsid w:val="00E6680B"/>
    <w:rsid w:val="00E72954"/>
    <w:rsid w:val="00E85B43"/>
    <w:rsid w:val="00EC1E4D"/>
    <w:rsid w:val="00F029FD"/>
    <w:rsid w:val="00F56881"/>
    <w:rsid w:val="00F65328"/>
    <w:rsid w:val="00F71D7E"/>
    <w:rsid w:val="00FB53D8"/>
    <w:rsid w:val="00FC3832"/>
    <w:rsid w:val="02131F9B"/>
    <w:rsid w:val="02805842"/>
    <w:rsid w:val="068BB73A"/>
    <w:rsid w:val="081A7145"/>
    <w:rsid w:val="08454D2B"/>
    <w:rsid w:val="08AFC717"/>
    <w:rsid w:val="0BF5F7DD"/>
    <w:rsid w:val="100EA6A8"/>
    <w:rsid w:val="12B62DB7"/>
    <w:rsid w:val="134E520A"/>
    <w:rsid w:val="135E7B7C"/>
    <w:rsid w:val="143AA7F6"/>
    <w:rsid w:val="167FD8BB"/>
    <w:rsid w:val="1B281FCB"/>
    <w:rsid w:val="1B977821"/>
    <w:rsid w:val="1E39ED9C"/>
    <w:rsid w:val="20722021"/>
    <w:rsid w:val="27B05387"/>
    <w:rsid w:val="2B8CFE15"/>
    <w:rsid w:val="2D2E1E95"/>
    <w:rsid w:val="2D38739A"/>
    <w:rsid w:val="337AB9E6"/>
    <w:rsid w:val="3585F167"/>
    <w:rsid w:val="36920FFF"/>
    <w:rsid w:val="37B94DA8"/>
    <w:rsid w:val="38AD6B4B"/>
    <w:rsid w:val="38AD8569"/>
    <w:rsid w:val="39E350CD"/>
    <w:rsid w:val="3A345C2D"/>
    <w:rsid w:val="3AA3C613"/>
    <w:rsid w:val="42F1F0AA"/>
    <w:rsid w:val="47F9D17D"/>
    <w:rsid w:val="48E7877D"/>
    <w:rsid w:val="4D9F806B"/>
    <w:rsid w:val="5182DAFA"/>
    <w:rsid w:val="53D92D5F"/>
    <w:rsid w:val="54BF85EB"/>
    <w:rsid w:val="61BB67E6"/>
    <w:rsid w:val="66F9F8BC"/>
    <w:rsid w:val="6986A890"/>
    <w:rsid w:val="69CF0E40"/>
    <w:rsid w:val="6DC018BA"/>
    <w:rsid w:val="6F8E011F"/>
    <w:rsid w:val="7079D629"/>
    <w:rsid w:val="766F7245"/>
    <w:rsid w:val="7A87E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71C9"/>
  <w15:chartTrackingRefBased/>
  <w15:docId w15:val="{4843CFF2-9C7B-3A45-9B4D-2D2F9EBA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954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954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81"/>
  </w:style>
  <w:style w:type="paragraph" w:styleId="Footer">
    <w:name w:val="footer"/>
    <w:basedOn w:val="Normal"/>
    <w:link w:val="FooterChar"/>
    <w:uiPriority w:val="99"/>
    <w:unhideWhenUsed/>
    <w:rsid w:val="00F56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881"/>
  </w:style>
  <w:style w:type="character" w:customStyle="1" w:styleId="Heading1Char">
    <w:name w:val="Heading 1 Char"/>
    <w:basedOn w:val="DefaultParagraphFont"/>
    <w:link w:val="Heading1"/>
    <w:uiPriority w:val="9"/>
    <w:rsid w:val="00E729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29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E729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954"/>
    <w:pPr>
      <w:ind w:left="720"/>
      <w:contextualSpacing/>
    </w:pPr>
  </w:style>
  <w:style w:type="table" w:styleId="TableGrid">
    <w:name w:val="Table Grid"/>
    <w:basedOn w:val="TableNormal"/>
    <w:uiPriority w:val="39"/>
    <w:rsid w:val="00E729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9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5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7D7C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A4DE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DE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DE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6A4DEB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F71D7E"/>
  </w:style>
  <w:style w:type="paragraph" w:styleId="Revision">
    <w:name w:val="Revision"/>
    <w:hidden/>
    <w:uiPriority w:val="99"/>
    <w:semiHidden/>
    <w:rsid w:val="00F71D7E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4C3"/>
    <w:rPr>
      <w:b/>
      <w:bCs/>
      <w:sz w:val="20"/>
      <w:szCs w:val="20"/>
    </w:rPr>
  </w:style>
  <w:style w:type="paragraph" w:customStyle="1" w:styleId="paragraph">
    <w:name w:val="paragraph"/>
    <w:basedOn w:val="Normal"/>
    <w:rsid w:val="00C1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1026B"/>
  </w:style>
  <w:style w:type="character" w:customStyle="1" w:styleId="eop">
    <w:name w:val="eop"/>
    <w:basedOn w:val="DefaultParagraphFont"/>
    <w:rsid w:val="00C1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arlylearningmatters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A569155E7C14DA478EEE2FDDCD0BB" ma:contentTypeVersion="15" ma:contentTypeDescription="Create a new document." ma:contentTypeScope="" ma:versionID="97c7f896cb13c5ccb2b6fbf6364b5826">
  <xsd:schema xmlns:xsd="http://www.w3.org/2001/XMLSchema" xmlns:xs="http://www.w3.org/2001/XMLSchema" xmlns:p="http://schemas.microsoft.com/office/2006/metadata/properties" xmlns:ns2="1909b062-5e2e-41cf-913f-8a312844025a" xmlns:ns3="9537c2c7-f926-4fc2-a256-d80833de18cb" targetNamespace="http://schemas.microsoft.com/office/2006/metadata/properties" ma:root="true" ma:fieldsID="929283c78c45e60427e34a21585baee2" ns2:_="" ns3:_="">
    <xsd:import namespace="1909b062-5e2e-41cf-913f-8a312844025a"/>
    <xsd:import namespace="9537c2c7-f926-4fc2-a256-d80833de1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9b062-5e2e-41cf-913f-8a312844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704c2b-690f-4b99-bc5c-e801cbb5f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c2c7-f926-4fc2-a256-d80833de18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4dc628-4fb9-444b-b5cd-057956a6b5a7}" ma:internalName="TaxCatchAll" ma:showField="CatchAllData" ma:web="9537c2c7-f926-4fc2-a256-d80833de1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37c2c7-f926-4fc2-a256-d80833de18cb">
      <UserInfo>
        <DisplayName>Amy Graham</DisplayName>
        <AccountId>25</AccountId>
        <AccountType/>
      </UserInfo>
      <UserInfo>
        <DisplayName>Janine Chuter</DisplayName>
        <AccountId>35</AccountId>
        <AccountType/>
      </UserInfo>
    </SharedWithUsers>
    <lcf76f155ced4ddcb4097134ff3c332f xmlns="1909b062-5e2e-41cf-913f-8a312844025a">
      <Terms xmlns="http://schemas.microsoft.com/office/infopath/2007/PartnerControls"/>
    </lcf76f155ced4ddcb4097134ff3c332f>
    <TaxCatchAll xmlns="9537c2c7-f926-4fc2-a256-d80833de18cb" xsi:nil="true"/>
  </documentManagement>
</p:properties>
</file>

<file path=customXml/itemProps1.xml><?xml version="1.0" encoding="utf-8"?>
<ds:datastoreItem xmlns:ds="http://schemas.openxmlformats.org/officeDocument/2006/customXml" ds:itemID="{6F0ED69F-A6B0-403C-9ABD-146AD79D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9b062-5e2e-41cf-913f-8a312844025a"/>
    <ds:schemaRef ds:uri="9537c2c7-f926-4fc2-a256-d80833de1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E999D-9EAE-4F95-86D6-577E1972D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CA642-019B-48F9-81EF-CA0EE22F5CBA}">
  <ds:schemaRefs>
    <ds:schemaRef ds:uri="http://schemas.microsoft.com/office/2006/metadata/properties"/>
    <ds:schemaRef ds:uri="http://schemas.microsoft.com/office/infopath/2007/PartnerControls"/>
    <ds:schemaRef ds:uri="9537c2c7-f926-4fc2-a256-d80833de18cb"/>
    <ds:schemaRef ds:uri="1909b062-5e2e-41cf-913f-8a3128440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2143</Characters>
  <Application>Microsoft Office Word</Application>
  <DocSecurity>0</DocSecurity>
  <Lines>34</Lines>
  <Paragraphs>19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Johns</dc:creator>
  <cp:keywords/>
  <dc:description/>
  <cp:lastModifiedBy>Janine Chuter</cp:lastModifiedBy>
  <cp:revision>7</cp:revision>
  <dcterms:created xsi:type="dcterms:W3CDTF">2025-05-01T06:14:00Z</dcterms:created>
  <dcterms:modified xsi:type="dcterms:W3CDTF">2026-04-28T03:18:00Z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0x010100026A569155E7C14DA478EEE2FDDCD0BB</vt:lpwstr>
  </property>
  <property fmtid="{D5CDD505-2E9C-101B-9397-08002B2CF9AE}" pid="3" name="MediaServiceImageTags">
    <vt:lpwstr/>
  </property>
  <property fmtid="{D5CDD505-2E9C-101B-9397-08002B2CF9AE}" pid="4" name="Order">
    <vt:r8>231400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